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874892" w14:textId="3EF39C34" w:rsidR="00AE23B1" w:rsidRPr="00C51201" w:rsidRDefault="00AE23B1" w:rsidP="00AE23B1">
      <w:pPr>
        <w:jc w:val="center"/>
        <w:rPr>
          <w:rFonts w:eastAsia="方正小标宋_GBK"/>
          <w:sz w:val="72"/>
          <w:szCs w:val="72"/>
        </w:rPr>
      </w:pPr>
      <w:bookmarkStart w:id="0" w:name="_GoBack"/>
      <w:bookmarkEnd w:id="0"/>
      <w:r>
        <w:rPr>
          <w:rFonts w:ascii="方正小标宋_GBK" w:eastAsia="方正小标宋_GBK" w:hAnsi="方正小标宋_GBK" w:cs="方正小标宋_GBK" w:hint="eastAsia"/>
          <w:sz w:val="72"/>
          <w:szCs w:val="72"/>
        </w:rPr>
        <w:t>ΧΧ</w:t>
      </w:r>
      <w:r>
        <w:rPr>
          <w:rFonts w:eastAsia="方正小标宋_GBK" w:hint="eastAsia"/>
          <w:sz w:val="72"/>
          <w:szCs w:val="72"/>
        </w:rPr>
        <w:t>部门</w:t>
      </w:r>
    </w:p>
    <w:p w14:paraId="415E9B18" w14:textId="77777777" w:rsidR="00AE23B1" w:rsidRDefault="00AE23B1" w:rsidP="00533BD1">
      <w:pPr>
        <w:widowControl/>
        <w:adjustRightInd w:val="0"/>
        <w:snapToGrid w:val="0"/>
        <w:jc w:val="center"/>
        <w:rPr>
          <w:rFonts w:ascii="方正小标宋_GBK" w:eastAsia="方正小标宋_GBK" w:hAnsi="方正小标宋_GBK" w:cs="方正小标宋_GBK"/>
          <w:sz w:val="72"/>
          <w:szCs w:val="72"/>
        </w:rPr>
      </w:pPr>
      <w:r>
        <w:rPr>
          <w:rFonts w:ascii="方正小标宋_GBK" w:eastAsia="方正小标宋_GBK" w:hAnsi="方正小标宋_GBK" w:cs="方正小标宋_GBK" w:hint="eastAsia"/>
          <w:sz w:val="72"/>
          <w:szCs w:val="72"/>
        </w:rPr>
        <w:t>ΧΧ年预算</w:t>
      </w:r>
      <w:r w:rsidR="00533BD1" w:rsidRPr="00AE23B1">
        <w:rPr>
          <w:rFonts w:ascii="方正小标宋_GBK" w:eastAsia="方正小标宋_GBK" w:hAnsi="方正小标宋_GBK" w:cs="方正小标宋_GBK" w:hint="eastAsia"/>
          <w:sz w:val="72"/>
          <w:szCs w:val="72"/>
        </w:rPr>
        <w:t>事前绩效</w:t>
      </w:r>
    </w:p>
    <w:p w14:paraId="65AAC653" w14:textId="6570C17C" w:rsidR="00533BD1" w:rsidRPr="00AE23B1" w:rsidRDefault="00533BD1" w:rsidP="00533BD1">
      <w:pPr>
        <w:widowControl/>
        <w:adjustRightInd w:val="0"/>
        <w:snapToGrid w:val="0"/>
        <w:jc w:val="center"/>
        <w:rPr>
          <w:rFonts w:ascii="方正小标宋_GBK" w:eastAsia="方正小标宋_GBK" w:hAnsi="方正小标宋_GBK" w:cs="方正小标宋_GBK"/>
          <w:sz w:val="72"/>
          <w:szCs w:val="72"/>
        </w:rPr>
      </w:pPr>
      <w:r w:rsidRPr="00AE23B1">
        <w:rPr>
          <w:rFonts w:ascii="方正小标宋_GBK" w:eastAsia="方正小标宋_GBK" w:hAnsi="方正小标宋_GBK" w:cs="方正小标宋_GBK" w:hint="eastAsia"/>
          <w:sz w:val="72"/>
          <w:szCs w:val="72"/>
        </w:rPr>
        <w:t>评估报告</w:t>
      </w:r>
    </w:p>
    <w:p w14:paraId="59922DDF" w14:textId="77777777" w:rsidR="00533BD1" w:rsidRDefault="00533BD1" w:rsidP="00533BD1">
      <w:pPr>
        <w:rPr>
          <w:rFonts w:ascii="Times New Roman" w:eastAsia="仿宋" w:hAnsi="Times New Roman"/>
        </w:rPr>
      </w:pPr>
    </w:p>
    <w:p w14:paraId="57F69981" w14:textId="77777777" w:rsidR="00533BD1" w:rsidRDefault="00533BD1" w:rsidP="00533BD1">
      <w:pPr>
        <w:rPr>
          <w:rFonts w:ascii="Times New Roman" w:eastAsia="仿宋" w:hAnsi="Times New Roman"/>
        </w:rPr>
      </w:pPr>
    </w:p>
    <w:p w14:paraId="2A6BCD5F" w14:textId="77777777" w:rsidR="00533BD1" w:rsidRDefault="00533BD1" w:rsidP="00533BD1">
      <w:pPr>
        <w:rPr>
          <w:rFonts w:ascii="Times New Roman" w:eastAsia="仿宋" w:hAnsi="Times New Roman"/>
        </w:rPr>
      </w:pPr>
    </w:p>
    <w:p w14:paraId="04B27162" w14:textId="77777777" w:rsidR="00533BD1" w:rsidRDefault="00533BD1" w:rsidP="00533BD1">
      <w:pPr>
        <w:rPr>
          <w:rFonts w:ascii="Times New Roman" w:eastAsia="仿宋" w:hAnsi="Times New Roman"/>
        </w:rPr>
      </w:pPr>
    </w:p>
    <w:p w14:paraId="4CB47519" w14:textId="77777777" w:rsidR="00533BD1" w:rsidRDefault="00533BD1" w:rsidP="00533BD1">
      <w:pPr>
        <w:rPr>
          <w:rFonts w:ascii="Times New Roman" w:eastAsia="仿宋" w:hAnsi="Times New Roman"/>
        </w:rPr>
      </w:pPr>
    </w:p>
    <w:p w14:paraId="41FD1846" w14:textId="77777777" w:rsidR="00533BD1" w:rsidRDefault="00533BD1" w:rsidP="00533BD1">
      <w:pPr>
        <w:ind w:firstLineChars="600" w:firstLine="1920"/>
        <w:rPr>
          <w:rFonts w:ascii="Times New Roman" w:eastAsia="仿宋" w:hAnsi="Times New Roman"/>
          <w:sz w:val="32"/>
          <w:szCs w:val="32"/>
        </w:rPr>
      </w:pPr>
    </w:p>
    <w:p w14:paraId="25990741" w14:textId="77777777" w:rsidR="00533BD1" w:rsidRDefault="00533BD1" w:rsidP="00533BD1">
      <w:pPr>
        <w:ind w:firstLineChars="600" w:firstLine="1920"/>
        <w:rPr>
          <w:rFonts w:ascii="Times New Roman" w:eastAsia="仿宋" w:hAnsi="Times New Roman"/>
          <w:sz w:val="32"/>
          <w:szCs w:val="32"/>
        </w:rPr>
      </w:pPr>
    </w:p>
    <w:p w14:paraId="7AB80993" w14:textId="77777777" w:rsidR="00533BD1" w:rsidRDefault="00533BD1" w:rsidP="00533BD1">
      <w:pPr>
        <w:ind w:firstLineChars="600" w:firstLine="1920"/>
        <w:rPr>
          <w:rFonts w:ascii="Times New Roman" w:eastAsia="仿宋" w:hAnsi="Times New Roman"/>
          <w:sz w:val="32"/>
          <w:szCs w:val="32"/>
        </w:rPr>
      </w:pPr>
    </w:p>
    <w:p w14:paraId="480D9D5B" w14:textId="77777777" w:rsidR="00AC32E3" w:rsidRDefault="00AC32E3" w:rsidP="00533BD1">
      <w:pPr>
        <w:ind w:firstLineChars="600" w:firstLine="1920"/>
        <w:rPr>
          <w:rFonts w:ascii="Times New Roman" w:eastAsia="仿宋" w:hAnsi="Times New Roman"/>
          <w:sz w:val="32"/>
          <w:szCs w:val="32"/>
        </w:rPr>
      </w:pPr>
    </w:p>
    <w:p w14:paraId="4D5A855F" w14:textId="77777777" w:rsidR="00AC32E3" w:rsidRDefault="00AC32E3" w:rsidP="00533BD1">
      <w:pPr>
        <w:ind w:firstLineChars="600" w:firstLine="1920"/>
        <w:rPr>
          <w:rFonts w:ascii="Times New Roman" w:eastAsia="仿宋" w:hAnsi="Times New Roman"/>
          <w:sz w:val="32"/>
          <w:szCs w:val="32"/>
        </w:rPr>
      </w:pPr>
    </w:p>
    <w:p w14:paraId="24BB7B22" w14:textId="77777777" w:rsidR="00AC32E3" w:rsidRDefault="00AC32E3" w:rsidP="00533BD1">
      <w:pPr>
        <w:ind w:firstLineChars="600" w:firstLine="1920"/>
        <w:rPr>
          <w:rFonts w:ascii="Times New Roman" w:eastAsia="仿宋" w:hAnsi="Times New Roman"/>
          <w:sz w:val="32"/>
          <w:szCs w:val="32"/>
        </w:rPr>
      </w:pPr>
    </w:p>
    <w:p w14:paraId="255A444B" w14:textId="77777777" w:rsidR="00533BD1" w:rsidRDefault="00533BD1" w:rsidP="00AE23B1">
      <w:pPr>
        <w:rPr>
          <w:rFonts w:ascii="Times New Roman" w:eastAsia="仿宋" w:hAnsi="Times New Roman"/>
          <w:sz w:val="32"/>
          <w:szCs w:val="32"/>
        </w:rPr>
      </w:pPr>
    </w:p>
    <w:p w14:paraId="12FAAC2E" w14:textId="77777777" w:rsidR="00533BD1" w:rsidRDefault="00533BD1" w:rsidP="00533BD1">
      <w:pPr>
        <w:ind w:firstLineChars="600" w:firstLine="1920"/>
        <w:rPr>
          <w:rFonts w:ascii="Times New Roman" w:eastAsia="仿宋" w:hAnsi="Times New Roman"/>
          <w:sz w:val="32"/>
          <w:szCs w:val="32"/>
        </w:rPr>
      </w:pPr>
    </w:p>
    <w:p w14:paraId="1E863454" w14:textId="5AFB9BFC" w:rsidR="00AE23B1" w:rsidRPr="00732322" w:rsidRDefault="00AE23B1" w:rsidP="00AE23B1">
      <w:pPr>
        <w:jc w:val="center"/>
        <w:rPr>
          <w:rFonts w:ascii="黑体" w:eastAsia="黑体" w:hAnsi="黑体"/>
          <w:b/>
          <w:sz w:val="32"/>
        </w:rPr>
      </w:pPr>
      <w:r w:rsidRPr="00732322">
        <w:rPr>
          <w:rFonts w:ascii="黑体" w:eastAsia="黑体" w:hAnsi="黑体" w:hint="eastAsia"/>
          <w:b/>
          <w:sz w:val="32"/>
        </w:rPr>
        <w:t>ΧΧ部门编制（盖章）</w:t>
      </w:r>
    </w:p>
    <w:p w14:paraId="447A25A7" w14:textId="1D922DC5" w:rsidR="00533BD1" w:rsidRPr="00732322" w:rsidRDefault="00533BD1" w:rsidP="00AE23B1">
      <w:pPr>
        <w:jc w:val="center"/>
        <w:rPr>
          <w:rFonts w:ascii="黑体" w:eastAsia="黑体" w:hAnsi="黑体"/>
          <w:b/>
          <w:sz w:val="32"/>
        </w:rPr>
      </w:pPr>
      <w:r w:rsidRPr="00732322">
        <w:rPr>
          <w:rFonts w:ascii="黑体" w:eastAsia="黑体" w:hAnsi="黑体" w:hint="eastAsia"/>
          <w:b/>
          <w:sz w:val="32"/>
        </w:rPr>
        <w:t>XXXX年XX月XX日</w:t>
      </w:r>
    </w:p>
    <w:p w14:paraId="1D035302" w14:textId="77777777" w:rsidR="00533BD1" w:rsidRDefault="00533BD1" w:rsidP="00533BD1">
      <w:pPr>
        <w:jc w:val="center"/>
        <w:sectPr w:rsidR="00533BD1">
          <w:pgSz w:w="11906" w:h="16838"/>
          <w:pgMar w:top="2098" w:right="1587" w:bottom="1587" w:left="1587" w:header="851" w:footer="992" w:gutter="0"/>
          <w:cols w:space="720"/>
          <w:docGrid w:type="lines" w:linePitch="323"/>
        </w:sectPr>
      </w:pPr>
    </w:p>
    <w:p w14:paraId="590DB4C2" w14:textId="64A2A996" w:rsidR="001A6C38" w:rsidRPr="00732322" w:rsidRDefault="001A6C38" w:rsidP="00834AF8">
      <w:pPr>
        <w:widowControl/>
        <w:jc w:val="left"/>
        <w:rPr>
          <w:rFonts w:ascii="黑体" w:eastAsia="黑体" w:hAnsi="黑体" w:cs="宋体"/>
          <w:b/>
          <w:bCs/>
          <w:kern w:val="0"/>
          <w:sz w:val="32"/>
          <w:szCs w:val="32"/>
        </w:rPr>
      </w:pPr>
      <w:r w:rsidRPr="00732322"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lastRenderedPageBreak/>
        <w:t>项目</w:t>
      </w:r>
      <w:r w:rsidR="00834AF8"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t>1</w:t>
      </w:r>
    </w:p>
    <w:p w14:paraId="7DDC6D4F" w14:textId="77777777" w:rsidR="001A6C38" w:rsidRPr="00732322" w:rsidRDefault="001A6C38" w:rsidP="001A6C38">
      <w:pPr>
        <w:widowControl/>
        <w:adjustRightInd w:val="0"/>
        <w:snapToGrid w:val="0"/>
        <w:spacing w:line="600" w:lineRule="exact"/>
        <w:jc w:val="center"/>
        <w:rPr>
          <w:rFonts w:ascii="方正小标宋_GBK" w:eastAsia="方正小标宋_GBK" w:hAnsi="仿宋" w:cs="宋体"/>
          <w:bCs/>
          <w:kern w:val="0"/>
          <w:sz w:val="44"/>
          <w:szCs w:val="44"/>
        </w:rPr>
      </w:pPr>
      <w:r w:rsidRPr="00732322">
        <w:rPr>
          <w:rFonts w:ascii="方正小标宋_GBK" w:eastAsia="方正小标宋_GBK" w:hAnsi="仿宋" w:cs="宋体" w:hint="eastAsia"/>
          <w:bCs/>
          <w:kern w:val="0"/>
          <w:sz w:val="44"/>
          <w:szCs w:val="44"/>
        </w:rPr>
        <w:t>XXX项目</w:t>
      </w:r>
    </w:p>
    <w:p w14:paraId="0C5A730D" w14:textId="77777777" w:rsidR="001A6C38" w:rsidRPr="00732322" w:rsidRDefault="001A6C38" w:rsidP="001A6C38">
      <w:pPr>
        <w:widowControl/>
        <w:adjustRightInd w:val="0"/>
        <w:snapToGrid w:val="0"/>
        <w:spacing w:line="600" w:lineRule="exact"/>
        <w:jc w:val="center"/>
        <w:rPr>
          <w:rFonts w:ascii="方正小标宋_GBK" w:eastAsia="方正小标宋_GBK" w:hAnsi="宋体" w:cs="宋体"/>
          <w:kern w:val="0"/>
          <w:sz w:val="44"/>
          <w:szCs w:val="44"/>
        </w:rPr>
      </w:pPr>
      <w:r w:rsidRPr="00732322">
        <w:rPr>
          <w:rFonts w:ascii="方正小标宋_GBK" w:eastAsia="方正小标宋_GBK" w:hAnsi="仿宋" w:cs="宋体" w:hint="eastAsia"/>
          <w:bCs/>
          <w:kern w:val="0"/>
          <w:sz w:val="44"/>
          <w:szCs w:val="44"/>
        </w:rPr>
        <w:t>事前绩效评估报告</w:t>
      </w:r>
    </w:p>
    <w:p w14:paraId="04FC7D3D" w14:textId="77777777" w:rsidR="001A6C38" w:rsidRPr="00782606" w:rsidRDefault="001A6C38" w:rsidP="001A6C38">
      <w:pPr>
        <w:widowControl/>
        <w:adjustRightInd w:val="0"/>
        <w:snapToGrid w:val="0"/>
        <w:spacing w:line="600" w:lineRule="exact"/>
        <w:jc w:val="center"/>
        <w:rPr>
          <w:rFonts w:ascii="方正小标宋简体" w:eastAsia="方正小标宋简体" w:hAnsi="宋体" w:cs="宋体"/>
          <w:kern w:val="0"/>
          <w:sz w:val="44"/>
          <w:szCs w:val="44"/>
        </w:rPr>
      </w:pPr>
    </w:p>
    <w:p w14:paraId="655D3386" w14:textId="77777777" w:rsidR="001A6C38" w:rsidRPr="00732322" w:rsidRDefault="001A6C38" w:rsidP="001A6C38">
      <w:pPr>
        <w:adjustRightInd w:val="0"/>
        <w:snapToGrid w:val="0"/>
        <w:spacing w:line="600" w:lineRule="exact"/>
        <w:ind w:firstLineChars="200" w:firstLine="643"/>
        <w:rPr>
          <w:rFonts w:ascii="黑体" w:eastAsia="黑体" w:hAnsi="黑体" w:cs="仿宋"/>
          <w:b/>
          <w:bCs/>
          <w:sz w:val="32"/>
          <w:szCs w:val="32"/>
        </w:rPr>
      </w:pPr>
      <w:r w:rsidRPr="00732322">
        <w:rPr>
          <w:rFonts w:ascii="黑体" w:eastAsia="黑体" w:hAnsi="黑体" w:cs="仿宋" w:hint="eastAsia"/>
          <w:b/>
          <w:bCs/>
          <w:sz w:val="32"/>
          <w:szCs w:val="32"/>
        </w:rPr>
        <w:t>一、项目基本情况</w:t>
      </w:r>
    </w:p>
    <w:p w14:paraId="438E7585" w14:textId="77777777" w:rsidR="001A6C38" w:rsidRDefault="001A6C38" w:rsidP="001A6C38">
      <w:pPr>
        <w:adjustRightInd w:val="0"/>
        <w:snapToGrid w:val="0"/>
        <w:spacing w:line="600" w:lineRule="exact"/>
        <w:ind w:firstLineChars="200" w:firstLine="643"/>
        <w:rPr>
          <w:rFonts w:ascii="仿宋_GB2312" w:eastAsia="仿宋_GB2312" w:hAnsi="黑体" w:cs="仿宋"/>
          <w:b/>
          <w:bCs/>
          <w:sz w:val="32"/>
          <w:szCs w:val="32"/>
        </w:rPr>
      </w:pPr>
      <w:r>
        <w:rPr>
          <w:rFonts w:ascii="仿宋_GB2312" w:eastAsia="仿宋_GB2312" w:hAnsi="黑体" w:cs="仿宋" w:hint="eastAsia"/>
          <w:b/>
          <w:bCs/>
          <w:sz w:val="32"/>
          <w:szCs w:val="32"/>
        </w:rPr>
        <w:t>项目名称：</w:t>
      </w:r>
    </w:p>
    <w:p w14:paraId="4B3F40FD" w14:textId="77777777" w:rsidR="001A6C38" w:rsidRPr="006F29BE" w:rsidRDefault="001A6C38" w:rsidP="001A6C38">
      <w:pPr>
        <w:adjustRightInd w:val="0"/>
        <w:snapToGrid w:val="0"/>
        <w:spacing w:line="600" w:lineRule="exact"/>
        <w:ind w:firstLineChars="200" w:firstLine="643"/>
        <w:rPr>
          <w:rFonts w:ascii="仿宋_GB2312" w:eastAsia="仿宋_GB2312" w:hAnsi="黑体" w:cs="仿宋"/>
          <w:b/>
          <w:bCs/>
          <w:sz w:val="32"/>
          <w:szCs w:val="32"/>
        </w:rPr>
      </w:pPr>
      <w:r>
        <w:rPr>
          <w:rFonts w:ascii="仿宋_GB2312" w:eastAsia="仿宋_GB2312" w:hAnsi="黑体" w:cs="仿宋" w:hint="eastAsia"/>
          <w:b/>
          <w:bCs/>
          <w:sz w:val="32"/>
          <w:szCs w:val="32"/>
        </w:rPr>
        <w:t>项目属性（新增/延续）：</w:t>
      </w:r>
    </w:p>
    <w:p w14:paraId="54AD034C" w14:textId="77777777" w:rsidR="001A6C38" w:rsidRPr="006F29BE" w:rsidRDefault="001A6C38" w:rsidP="001A6C38">
      <w:pPr>
        <w:adjustRightInd w:val="0"/>
        <w:snapToGrid w:val="0"/>
        <w:spacing w:line="600" w:lineRule="exact"/>
        <w:ind w:firstLineChars="200" w:firstLine="643"/>
        <w:rPr>
          <w:rFonts w:ascii="仿宋_GB2312" w:eastAsia="仿宋_GB2312" w:hAnsi="黑体" w:cs="仿宋"/>
          <w:b/>
          <w:bCs/>
          <w:sz w:val="32"/>
          <w:szCs w:val="32"/>
        </w:rPr>
      </w:pPr>
      <w:r>
        <w:rPr>
          <w:rFonts w:ascii="仿宋_GB2312" w:eastAsia="仿宋_GB2312" w:hAnsi="黑体" w:cs="仿宋" w:hint="eastAsia"/>
          <w:b/>
          <w:bCs/>
          <w:sz w:val="32"/>
          <w:szCs w:val="32"/>
        </w:rPr>
        <w:t>申请资金：xx万元</w:t>
      </w:r>
    </w:p>
    <w:p w14:paraId="0C646F34" w14:textId="77777777" w:rsidR="001A6C38" w:rsidRDefault="001A6C38" w:rsidP="001A6C38">
      <w:pPr>
        <w:adjustRightInd w:val="0"/>
        <w:snapToGrid w:val="0"/>
        <w:spacing w:line="600" w:lineRule="exact"/>
        <w:ind w:firstLineChars="200" w:firstLine="643"/>
        <w:rPr>
          <w:rFonts w:ascii="仿宋_GB2312" w:eastAsia="仿宋_GB2312" w:hAnsi="黑体" w:cs="仿宋"/>
          <w:b/>
          <w:bCs/>
          <w:sz w:val="32"/>
          <w:szCs w:val="32"/>
        </w:rPr>
      </w:pPr>
      <w:r>
        <w:rPr>
          <w:rFonts w:ascii="仿宋_GB2312" w:eastAsia="仿宋_GB2312" w:hAnsi="黑体" w:cs="仿宋" w:hint="eastAsia"/>
          <w:b/>
          <w:bCs/>
          <w:sz w:val="32"/>
          <w:szCs w:val="32"/>
        </w:rPr>
        <w:t>项目单位：</w:t>
      </w:r>
    </w:p>
    <w:p w14:paraId="040AC349" w14:textId="77777777" w:rsidR="001A6C38" w:rsidRDefault="001A6C38" w:rsidP="001A6C38">
      <w:pPr>
        <w:adjustRightInd w:val="0"/>
        <w:snapToGrid w:val="0"/>
        <w:spacing w:line="600" w:lineRule="exact"/>
        <w:ind w:firstLineChars="200" w:firstLine="643"/>
        <w:rPr>
          <w:rFonts w:ascii="仿宋_GB2312" w:eastAsia="仿宋_GB2312" w:hAnsi="黑体" w:cs="仿宋"/>
          <w:b/>
          <w:bCs/>
          <w:sz w:val="32"/>
          <w:szCs w:val="32"/>
        </w:rPr>
      </w:pPr>
      <w:r>
        <w:rPr>
          <w:rFonts w:ascii="仿宋_GB2312" w:eastAsia="仿宋_GB2312" w:hAnsi="黑体" w:cs="仿宋" w:hint="eastAsia"/>
          <w:b/>
          <w:bCs/>
          <w:sz w:val="32"/>
          <w:szCs w:val="32"/>
        </w:rPr>
        <w:t>主管部门：</w:t>
      </w:r>
    </w:p>
    <w:p w14:paraId="2BF26D23" w14:textId="77777777" w:rsidR="001A6C38" w:rsidRDefault="001A6C38" w:rsidP="001A6C38">
      <w:pPr>
        <w:adjustRightInd w:val="0"/>
        <w:snapToGrid w:val="0"/>
        <w:spacing w:line="600" w:lineRule="exact"/>
        <w:ind w:firstLineChars="200" w:firstLine="643"/>
        <w:rPr>
          <w:rFonts w:ascii="仿宋_GB2312" w:eastAsia="仿宋_GB2312" w:hAnsi="黑体" w:cs="仿宋"/>
          <w:b/>
          <w:bCs/>
          <w:sz w:val="32"/>
          <w:szCs w:val="32"/>
        </w:rPr>
      </w:pPr>
      <w:r>
        <w:rPr>
          <w:rFonts w:ascii="仿宋_GB2312" w:eastAsia="仿宋_GB2312" w:hAnsi="黑体" w:cs="仿宋" w:hint="eastAsia"/>
          <w:b/>
          <w:bCs/>
          <w:sz w:val="32"/>
          <w:szCs w:val="32"/>
        </w:rPr>
        <w:t>资金用途：</w:t>
      </w:r>
    </w:p>
    <w:p w14:paraId="0E51923D" w14:textId="77777777" w:rsidR="001A6C38" w:rsidRDefault="001A6C38" w:rsidP="001A6C38">
      <w:pPr>
        <w:adjustRightInd w:val="0"/>
        <w:snapToGrid w:val="0"/>
        <w:spacing w:line="600" w:lineRule="exact"/>
        <w:ind w:firstLineChars="200" w:firstLine="643"/>
        <w:rPr>
          <w:rFonts w:ascii="仿宋_GB2312" w:eastAsia="仿宋_GB2312" w:hAnsi="黑体" w:cs="仿宋"/>
          <w:b/>
          <w:bCs/>
          <w:sz w:val="32"/>
          <w:szCs w:val="32"/>
        </w:rPr>
      </w:pPr>
    </w:p>
    <w:p w14:paraId="6A63DC50" w14:textId="77777777" w:rsidR="001A6C38" w:rsidRPr="00732322" w:rsidRDefault="001A6C38" w:rsidP="001A6C38">
      <w:pPr>
        <w:adjustRightInd w:val="0"/>
        <w:snapToGrid w:val="0"/>
        <w:spacing w:line="600" w:lineRule="exact"/>
        <w:ind w:firstLineChars="200" w:firstLine="643"/>
        <w:rPr>
          <w:rFonts w:ascii="黑体" w:eastAsia="黑体" w:hAnsi="黑体" w:cs="仿宋"/>
          <w:b/>
          <w:bCs/>
          <w:sz w:val="32"/>
          <w:szCs w:val="32"/>
        </w:rPr>
      </w:pPr>
      <w:r w:rsidRPr="00732322">
        <w:rPr>
          <w:rFonts w:ascii="黑体" w:eastAsia="黑体" w:hAnsi="黑体" w:cs="仿宋" w:hint="eastAsia"/>
          <w:b/>
          <w:bCs/>
          <w:sz w:val="32"/>
          <w:szCs w:val="32"/>
        </w:rPr>
        <w:t>二、事前绩效评估组织情况</w:t>
      </w:r>
    </w:p>
    <w:p w14:paraId="1407E512" w14:textId="77777777" w:rsidR="001A6C38" w:rsidRPr="00174569" w:rsidRDefault="001A6C38" w:rsidP="001A6C38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>〔</w:t>
      </w:r>
      <w:r>
        <w:rPr>
          <w:rFonts w:eastAsia="方正仿宋_GBK"/>
          <w:b/>
          <w:bCs/>
          <w:sz w:val="32"/>
          <w:szCs w:val="32"/>
        </w:rPr>
        <w:t>设定</w:t>
      </w:r>
      <w:r>
        <w:rPr>
          <w:rFonts w:eastAsia="方正仿宋_GBK" w:hint="eastAsia"/>
          <w:b/>
          <w:bCs/>
          <w:sz w:val="32"/>
          <w:szCs w:val="32"/>
        </w:rPr>
        <w:t>要求</w:t>
      </w: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>〕</w:t>
      </w:r>
      <w:r w:rsidRPr="00174569">
        <w:rPr>
          <w:rFonts w:ascii="仿宋_GB2312" w:eastAsia="仿宋_GB2312" w:hint="eastAsia"/>
          <w:sz w:val="32"/>
          <w:szCs w:val="32"/>
        </w:rPr>
        <w:t>应注明前期调研情况和评估采取的方式和方法</w:t>
      </w:r>
    </w:p>
    <w:p w14:paraId="0DEBAE9F" w14:textId="77777777" w:rsidR="001A6C38" w:rsidRPr="00732322" w:rsidRDefault="001A6C38" w:rsidP="001A6C38">
      <w:pPr>
        <w:adjustRightInd w:val="0"/>
        <w:snapToGrid w:val="0"/>
        <w:spacing w:line="600" w:lineRule="exact"/>
        <w:ind w:firstLineChars="200" w:firstLine="643"/>
        <w:rPr>
          <w:rFonts w:ascii="黑体" w:eastAsia="黑体" w:hAnsi="黑体" w:cs="仿宋"/>
          <w:b/>
          <w:bCs/>
          <w:sz w:val="32"/>
          <w:szCs w:val="32"/>
        </w:rPr>
      </w:pPr>
      <w:r w:rsidRPr="00732322">
        <w:rPr>
          <w:rFonts w:ascii="黑体" w:eastAsia="黑体" w:hAnsi="黑体" w:cs="仿宋" w:hint="eastAsia"/>
          <w:b/>
          <w:bCs/>
          <w:sz w:val="32"/>
          <w:szCs w:val="32"/>
        </w:rPr>
        <w:t>三、评估内容</w:t>
      </w:r>
    </w:p>
    <w:p w14:paraId="2596BD64" w14:textId="77777777" w:rsidR="001A6C38" w:rsidRPr="00732322" w:rsidRDefault="001A6C38" w:rsidP="001A6C38">
      <w:pPr>
        <w:adjustRightInd w:val="0"/>
        <w:snapToGrid w:val="0"/>
        <w:spacing w:line="600" w:lineRule="exact"/>
        <w:ind w:firstLine="482"/>
        <w:rPr>
          <w:rFonts w:ascii="楷体" w:eastAsia="楷体" w:hAnsi="楷体"/>
          <w:b/>
          <w:sz w:val="32"/>
          <w:szCs w:val="32"/>
        </w:rPr>
      </w:pPr>
      <w:r w:rsidRPr="00732322">
        <w:rPr>
          <w:rFonts w:ascii="楷体" w:eastAsia="楷体" w:hAnsi="楷体"/>
          <w:b/>
          <w:sz w:val="32"/>
          <w:szCs w:val="32"/>
        </w:rPr>
        <w:t>（一）立项必要性</w:t>
      </w:r>
    </w:p>
    <w:p w14:paraId="22EC5E93" w14:textId="77777777" w:rsidR="001A6C38" w:rsidRPr="00A54995" w:rsidRDefault="001A6C38" w:rsidP="001A6C38">
      <w:pPr>
        <w:adjustRightInd w:val="0"/>
        <w:snapToGrid w:val="0"/>
        <w:spacing w:line="600" w:lineRule="exact"/>
        <w:ind w:firstLine="482"/>
        <w:rPr>
          <w:rFonts w:ascii="仿宋_GB2312" w:eastAsia="仿宋_GB2312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>〔</w:t>
      </w:r>
      <w:r>
        <w:rPr>
          <w:rFonts w:eastAsia="方正仿宋_GBK"/>
          <w:b/>
          <w:bCs/>
          <w:sz w:val="32"/>
          <w:szCs w:val="32"/>
        </w:rPr>
        <w:t>设定</w:t>
      </w:r>
      <w:r>
        <w:rPr>
          <w:rFonts w:eastAsia="方正仿宋_GBK" w:hint="eastAsia"/>
          <w:b/>
          <w:bCs/>
          <w:sz w:val="32"/>
          <w:szCs w:val="32"/>
        </w:rPr>
        <w:t>要求</w:t>
      </w: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>〕</w:t>
      </w:r>
      <w:r w:rsidRPr="00A54995">
        <w:rPr>
          <w:rFonts w:ascii="仿宋_GB2312" w:eastAsia="仿宋_GB2312"/>
          <w:sz w:val="32"/>
          <w:szCs w:val="32"/>
        </w:rPr>
        <w:t>主要评估立项依据是否充分，是否属于财政事权范围，是否具有现实紧迫性、战略前瞻性，相同或相近领域是否有用途相似的预算安排，是否有可替代性。</w:t>
      </w:r>
    </w:p>
    <w:p w14:paraId="60F4FE8C" w14:textId="77777777" w:rsidR="001A6C38" w:rsidRDefault="001A6C38" w:rsidP="001A6C38">
      <w:pPr>
        <w:adjustRightInd w:val="0"/>
        <w:snapToGrid w:val="0"/>
        <w:spacing w:line="600" w:lineRule="exact"/>
        <w:ind w:firstLine="482"/>
        <w:rPr>
          <w:rFonts w:ascii="仿宋_GB2312" w:eastAsia="仿宋_GB2312"/>
          <w:sz w:val="32"/>
          <w:szCs w:val="32"/>
        </w:rPr>
      </w:pPr>
      <w:r w:rsidRPr="00A54995"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楷体" w:eastAsia="楷体" w:hAnsi="楷体"/>
          <w:b/>
          <w:sz w:val="32"/>
          <w:szCs w:val="32"/>
        </w:rPr>
        <w:t>（二）实施可行性</w:t>
      </w:r>
    </w:p>
    <w:p w14:paraId="31D63633" w14:textId="77777777" w:rsidR="001A6C38" w:rsidRPr="00A54995" w:rsidRDefault="001A6C38" w:rsidP="001A6C38">
      <w:pPr>
        <w:adjustRightInd w:val="0"/>
        <w:snapToGrid w:val="0"/>
        <w:spacing w:line="600" w:lineRule="exact"/>
        <w:ind w:firstLine="482"/>
        <w:rPr>
          <w:rFonts w:ascii="仿宋_GB2312" w:eastAsia="仿宋_GB2312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>〔</w:t>
      </w:r>
      <w:r>
        <w:rPr>
          <w:rFonts w:eastAsia="方正仿宋_GBK"/>
          <w:b/>
          <w:bCs/>
          <w:sz w:val="32"/>
          <w:szCs w:val="32"/>
        </w:rPr>
        <w:t>设定</w:t>
      </w:r>
      <w:r>
        <w:rPr>
          <w:rFonts w:eastAsia="方正仿宋_GBK" w:hint="eastAsia"/>
          <w:b/>
          <w:bCs/>
          <w:sz w:val="32"/>
          <w:szCs w:val="32"/>
        </w:rPr>
        <w:t>要求</w:t>
      </w: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>〕</w:t>
      </w:r>
      <w:r w:rsidRPr="00A54995">
        <w:rPr>
          <w:rFonts w:ascii="仿宋_GB2312" w:eastAsia="仿宋_GB2312"/>
          <w:sz w:val="32"/>
          <w:szCs w:val="32"/>
        </w:rPr>
        <w:t>主要评估基础支撑条件是否具备，实施计划是否科学合理可行，实施路径是否最优，相关管理制度是否健全，实</w:t>
      </w:r>
      <w:r w:rsidRPr="00A54995">
        <w:rPr>
          <w:rFonts w:ascii="仿宋_GB2312" w:eastAsia="仿宋_GB2312"/>
          <w:sz w:val="32"/>
          <w:szCs w:val="32"/>
        </w:rPr>
        <w:lastRenderedPageBreak/>
        <w:t>施过程中的不确定性和风险是否可控。</w:t>
      </w:r>
    </w:p>
    <w:p w14:paraId="01EA073E" w14:textId="77777777" w:rsidR="001A6C38" w:rsidRPr="00732322" w:rsidRDefault="001A6C38" w:rsidP="001A6C38">
      <w:pPr>
        <w:adjustRightInd w:val="0"/>
        <w:snapToGrid w:val="0"/>
        <w:spacing w:line="600" w:lineRule="exact"/>
        <w:ind w:firstLine="482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/>
          <w:b/>
          <w:sz w:val="32"/>
          <w:szCs w:val="32"/>
        </w:rPr>
        <w:t>（三）绩效目标合理性</w:t>
      </w:r>
    </w:p>
    <w:p w14:paraId="0A24784B" w14:textId="77777777" w:rsidR="001A6C38" w:rsidRPr="00A54995" w:rsidRDefault="001A6C38" w:rsidP="001A6C38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>〔</w:t>
      </w:r>
      <w:r>
        <w:rPr>
          <w:rFonts w:eastAsia="方正仿宋_GBK"/>
          <w:b/>
          <w:bCs/>
          <w:sz w:val="32"/>
          <w:szCs w:val="32"/>
        </w:rPr>
        <w:t>设定</w:t>
      </w:r>
      <w:r>
        <w:rPr>
          <w:rFonts w:eastAsia="方正仿宋_GBK" w:hint="eastAsia"/>
          <w:b/>
          <w:bCs/>
          <w:sz w:val="32"/>
          <w:szCs w:val="32"/>
        </w:rPr>
        <w:t>要求</w:t>
      </w: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>〕</w:t>
      </w:r>
      <w:r w:rsidRPr="00A54995">
        <w:rPr>
          <w:rFonts w:ascii="仿宋_GB2312" w:eastAsia="仿宋_GB2312"/>
          <w:sz w:val="32"/>
          <w:szCs w:val="32"/>
        </w:rPr>
        <w:t>主要评估是否有明确的绩效目标，绩效目标与要解决的问题是否匹配、与现实需求是否匹配，是否细化、量化、客观、适度。</w:t>
      </w:r>
    </w:p>
    <w:p w14:paraId="34279384" w14:textId="77777777" w:rsidR="001A6C38" w:rsidRPr="00732322" w:rsidRDefault="001A6C38" w:rsidP="001A6C38">
      <w:pPr>
        <w:adjustRightInd w:val="0"/>
        <w:snapToGrid w:val="0"/>
        <w:spacing w:line="600" w:lineRule="exact"/>
        <w:ind w:firstLine="482"/>
        <w:rPr>
          <w:rFonts w:ascii="楷体" w:eastAsia="楷体" w:hAnsi="楷体"/>
          <w:b/>
          <w:sz w:val="32"/>
          <w:szCs w:val="32"/>
        </w:rPr>
      </w:pPr>
      <w:r w:rsidRPr="00732322">
        <w:rPr>
          <w:rFonts w:ascii="楷体" w:eastAsia="楷体" w:hAnsi="楷体"/>
          <w:b/>
          <w:sz w:val="32"/>
          <w:szCs w:val="32"/>
        </w:rPr>
        <w:t xml:space="preserve"> </w:t>
      </w:r>
      <w:r>
        <w:rPr>
          <w:rFonts w:ascii="楷体" w:eastAsia="楷体" w:hAnsi="楷体"/>
          <w:b/>
          <w:sz w:val="32"/>
          <w:szCs w:val="32"/>
        </w:rPr>
        <w:t>（四）投入经济性</w:t>
      </w:r>
    </w:p>
    <w:p w14:paraId="6D52F73F" w14:textId="77777777" w:rsidR="001A6C38" w:rsidRPr="00A54995" w:rsidRDefault="001A6C38" w:rsidP="001A6C38">
      <w:pPr>
        <w:adjustRightInd w:val="0"/>
        <w:snapToGrid w:val="0"/>
        <w:spacing w:line="600" w:lineRule="exact"/>
        <w:ind w:firstLine="482"/>
        <w:rPr>
          <w:rFonts w:ascii="仿宋_GB2312" w:eastAsia="仿宋_GB2312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>〔</w:t>
      </w:r>
      <w:r>
        <w:rPr>
          <w:rFonts w:eastAsia="方正仿宋_GBK"/>
          <w:b/>
          <w:bCs/>
          <w:sz w:val="32"/>
          <w:szCs w:val="32"/>
        </w:rPr>
        <w:t>设定</w:t>
      </w:r>
      <w:r>
        <w:rPr>
          <w:rFonts w:eastAsia="方正仿宋_GBK" w:hint="eastAsia"/>
          <w:b/>
          <w:bCs/>
          <w:sz w:val="32"/>
          <w:szCs w:val="32"/>
        </w:rPr>
        <w:t>要求</w:t>
      </w: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>〕</w:t>
      </w:r>
      <w:r w:rsidRPr="00A54995">
        <w:rPr>
          <w:rFonts w:ascii="仿宋_GB2312" w:eastAsia="仿宋_GB2312"/>
          <w:sz w:val="32"/>
          <w:szCs w:val="32"/>
        </w:rPr>
        <w:t>主要评估财政投入测算依据是否充分，测算标准是否合理，财政资金支持方式是否适当，投入成本与预期效益是否匹配。</w:t>
      </w:r>
    </w:p>
    <w:p w14:paraId="22E427B5" w14:textId="77777777" w:rsidR="001A6C38" w:rsidRPr="00732322" w:rsidRDefault="001A6C38" w:rsidP="001A6C38">
      <w:pPr>
        <w:adjustRightInd w:val="0"/>
        <w:snapToGrid w:val="0"/>
        <w:spacing w:line="600" w:lineRule="exact"/>
        <w:ind w:firstLine="482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/>
          <w:b/>
          <w:sz w:val="32"/>
          <w:szCs w:val="32"/>
        </w:rPr>
        <w:t>（五）筹资合规性</w:t>
      </w:r>
    </w:p>
    <w:p w14:paraId="25D4178F" w14:textId="77777777" w:rsidR="001A6C38" w:rsidRPr="00A54995" w:rsidRDefault="001A6C38" w:rsidP="001A6C38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>〔</w:t>
      </w:r>
      <w:r>
        <w:rPr>
          <w:rFonts w:eastAsia="方正仿宋_GBK"/>
          <w:b/>
          <w:bCs/>
          <w:sz w:val="32"/>
          <w:szCs w:val="32"/>
        </w:rPr>
        <w:t>设定</w:t>
      </w:r>
      <w:r>
        <w:rPr>
          <w:rFonts w:eastAsia="方正仿宋_GBK" w:hint="eastAsia"/>
          <w:b/>
          <w:bCs/>
          <w:sz w:val="32"/>
          <w:szCs w:val="32"/>
        </w:rPr>
        <w:t>要求</w:t>
      </w: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>〕</w:t>
      </w:r>
      <w:r w:rsidRPr="00A54995">
        <w:rPr>
          <w:rFonts w:ascii="仿宋_GB2312" w:eastAsia="仿宋_GB2312"/>
          <w:sz w:val="32"/>
          <w:szCs w:val="32"/>
        </w:rPr>
        <w:t>主要评估资金来源渠道是否明确、合法合规，是否符合财政事权与支出责任相适应的原则，各渠道资金到位时间、条件是否能够落实。</w:t>
      </w:r>
    </w:p>
    <w:p w14:paraId="54988364" w14:textId="77777777" w:rsidR="001A6C38" w:rsidRPr="00732322" w:rsidRDefault="001A6C38" w:rsidP="001A6C38">
      <w:pPr>
        <w:adjustRightInd w:val="0"/>
        <w:snapToGrid w:val="0"/>
        <w:spacing w:line="600" w:lineRule="exact"/>
        <w:ind w:firstLine="482"/>
        <w:rPr>
          <w:rFonts w:ascii="楷体" w:eastAsia="楷体" w:hAnsi="楷体"/>
          <w:b/>
          <w:sz w:val="32"/>
          <w:szCs w:val="32"/>
        </w:rPr>
      </w:pPr>
      <w:r w:rsidRPr="00732322">
        <w:rPr>
          <w:rFonts w:ascii="楷体" w:eastAsia="楷体" w:hAnsi="楷体"/>
          <w:b/>
          <w:sz w:val="32"/>
          <w:szCs w:val="32"/>
        </w:rPr>
        <w:t xml:space="preserve"> </w:t>
      </w:r>
      <w:r>
        <w:rPr>
          <w:rFonts w:ascii="楷体" w:eastAsia="楷体" w:hAnsi="楷体"/>
          <w:b/>
          <w:sz w:val="32"/>
          <w:szCs w:val="32"/>
        </w:rPr>
        <w:t>（六）可持续性</w:t>
      </w:r>
    </w:p>
    <w:p w14:paraId="79F5873D" w14:textId="77777777" w:rsidR="001A6C38" w:rsidRPr="00A54995" w:rsidRDefault="001A6C38" w:rsidP="001A6C38">
      <w:pPr>
        <w:adjustRightInd w:val="0"/>
        <w:snapToGrid w:val="0"/>
        <w:spacing w:line="600" w:lineRule="exact"/>
        <w:ind w:firstLine="482"/>
        <w:rPr>
          <w:rFonts w:ascii="仿宋_GB2312" w:eastAsia="仿宋_GB2312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>〔</w:t>
      </w:r>
      <w:r>
        <w:rPr>
          <w:rFonts w:eastAsia="方正仿宋_GBK"/>
          <w:b/>
          <w:bCs/>
          <w:sz w:val="32"/>
          <w:szCs w:val="32"/>
        </w:rPr>
        <w:t>设定</w:t>
      </w:r>
      <w:r>
        <w:rPr>
          <w:rFonts w:eastAsia="方正仿宋_GBK" w:hint="eastAsia"/>
          <w:b/>
          <w:bCs/>
          <w:sz w:val="32"/>
          <w:szCs w:val="32"/>
        </w:rPr>
        <w:t>要求</w:t>
      </w:r>
      <w:r>
        <w:rPr>
          <w:rFonts w:ascii="方正仿宋_GBK" w:eastAsia="方正仿宋_GBK" w:hAnsi="方正仿宋_GBK" w:cs="方正仿宋_GBK" w:hint="eastAsia"/>
          <w:b/>
          <w:sz w:val="32"/>
          <w:szCs w:val="32"/>
        </w:rPr>
        <w:t>〕</w:t>
      </w:r>
      <w:r w:rsidRPr="00A54995">
        <w:rPr>
          <w:rFonts w:ascii="仿宋_GB2312" w:eastAsia="仿宋_GB2312"/>
          <w:sz w:val="32"/>
          <w:szCs w:val="32"/>
        </w:rPr>
        <w:t>主要评估</w:t>
      </w:r>
      <w:r>
        <w:rPr>
          <w:rFonts w:ascii="仿宋_GB2312" w:eastAsia="仿宋_GB2312" w:hint="eastAsia"/>
          <w:sz w:val="32"/>
          <w:szCs w:val="32"/>
        </w:rPr>
        <w:t>市</w:t>
      </w:r>
      <w:r w:rsidRPr="00A54995">
        <w:rPr>
          <w:rFonts w:ascii="仿宋_GB2312" w:eastAsia="仿宋_GB2312"/>
          <w:sz w:val="32"/>
          <w:szCs w:val="32"/>
        </w:rPr>
        <w:t>级财力能否给予充分支持，实施期内市、县</w:t>
      </w:r>
      <w:r>
        <w:rPr>
          <w:rFonts w:ascii="仿宋_GB2312" w:eastAsia="仿宋_GB2312" w:hint="eastAsia"/>
          <w:sz w:val="32"/>
          <w:szCs w:val="32"/>
        </w:rPr>
        <w:t>（市）区</w:t>
      </w:r>
      <w:r w:rsidRPr="00A54995">
        <w:rPr>
          <w:rFonts w:ascii="仿宋_GB2312" w:eastAsia="仿宋_GB2312"/>
          <w:sz w:val="32"/>
          <w:szCs w:val="32"/>
        </w:rPr>
        <w:t>财力能否承受，预期产出及效果是否具有可持续性。</w:t>
      </w:r>
    </w:p>
    <w:p w14:paraId="5B522F49" w14:textId="77777777" w:rsidR="001A6C38" w:rsidRPr="001A6C38" w:rsidRDefault="001A6C38" w:rsidP="001A6C38">
      <w:pPr>
        <w:adjustRightInd w:val="0"/>
        <w:snapToGrid w:val="0"/>
        <w:spacing w:line="600" w:lineRule="exact"/>
        <w:ind w:firstLineChars="200" w:firstLine="640"/>
        <w:rPr>
          <w:rFonts w:ascii="黑体" w:eastAsia="黑体" w:hAnsi="黑体" w:cs="仿宋"/>
          <w:bCs/>
          <w:sz w:val="32"/>
          <w:szCs w:val="32"/>
        </w:rPr>
      </w:pPr>
      <w:r w:rsidRPr="00732322">
        <w:rPr>
          <w:rFonts w:ascii="黑体" w:eastAsia="黑体" w:hAnsi="黑体" w:cs="仿宋" w:hint="eastAsia"/>
          <w:bCs/>
          <w:sz w:val="32"/>
          <w:szCs w:val="32"/>
        </w:rPr>
        <w:t>四、评估结论及相关建议</w:t>
      </w:r>
    </w:p>
    <w:p w14:paraId="4E9C30EC" w14:textId="67C132D5" w:rsidR="00D905DE" w:rsidRPr="00D76C3C" w:rsidRDefault="006E4426" w:rsidP="00E43E56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D76C3C">
        <w:rPr>
          <w:rFonts w:ascii="仿宋_GB2312" w:eastAsia="仿宋_GB2312" w:hint="eastAsia"/>
          <w:sz w:val="32"/>
          <w:szCs w:val="32"/>
        </w:rPr>
        <w:t>综合以上评估情况，该项目立项依据（充分/不充分）,目标（合理/不合理），方案（可行/不可行），资金测算（科学/不科学），建议（</w:t>
      </w:r>
      <w:r w:rsidR="00D76C3C" w:rsidRPr="00D76C3C">
        <w:rPr>
          <w:rFonts w:ascii="仿宋_GB2312" w:eastAsia="仿宋_GB2312" w:hint="eastAsia"/>
          <w:sz w:val="32"/>
          <w:szCs w:val="32"/>
        </w:rPr>
        <w:t>予以支持/部分支持/不予支持）。</w:t>
      </w:r>
    </w:p>
    <w:sectPr w:rsidR="00D905DE" w:rsidRPr="00D76C3C" w:rsidSect="00782606">
      <w:pgSz w:w="11906" w:h="16838"/>
      <w:pgMar w:top="1701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D48C3A" w14:textId="77777777" w:rsidR="00F7150F" w:rsidRDefault="00F7150F" w:rsidP="00533BD1">
      <w:r>
        <w:separator/>
      </w:r>
    </w:p>
  </w:endnote>
  <w:endnote w:type="continuationSeparator" w:id="0">
    <w:p w14:paraId="7C529A9C" w14:textId="77777777" w:rsidR="00F7150F" w:rsidRDefault="00F7150F" w:rsidP="00533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365FB3" w14:textId="77777777" w:rsidR="00F7150F" w:rsidRDefault="00F7150F" w:rsidP="00533BD1">
      <w:r>
        <w:separator/>
      </w:r>
    </w:p>
  </w:footnote>
  <w:footnote w:type="continuationSeparator" w:id="0">
    <w:p w14:paraId="5DD1AFEE" w14:textId="77777777" w:rsidR="00F7150F" w:rsidRDefault="00F7150F" w:rsidP="00533B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5DE"/>
    <w:rsid w:val="00085BD6"/>
    <w:rsid w:val="00085D49"/>
    <w:rsid w:val="000C32C6"/>
    <w:rsid w:val="001005C8"/>
    <w:rsid w:val="00174569"/>
    <w:rsid w:val="001A6C38"/>
    <w:rsid w:val="00271643"/>
    <w:rsid w:val="003571E8"/>
    <w:rsid w:val="00533BD1"/>
    <w:rsid w:val="005E1B31"/>
    <w:rsid w:val="00626E49"/>
    <w:rsid w:val="00686C34"/>
    <w:rsid w:val="006E4426"/>
    <w:rsid w:val="006F29BE"/>
    <w:rsid w:val="006F6A99"/>
    <w:rsid w:val="00732322"/>
    <w:rsid w:val="00834AF8"/>
    <w:rsid w:val="008D7C6C"/>
    <w:rsid w:val="009A51E0"/>
    <w:rsid w:val="009F75A7"/>
    <w:rsid w:val="00A443A4"/>
    <w:rsid w:val="00A81215"/>
    <w:rsid w:val="00AC32E3"/>
    <w:rsid w:val="00AE23B1"/>
    <w:rsid w:val="00C84D81"/>
    <w:rsid w:val="00D76C3C"/>
    <w:rsid w:val="00D905DE"/>
    <w:rsid w:val="00E13701"/>
    <w:rsid w:val="00E43E56"/>
    <w:rsid w:val="00EE0324"/>
    <w:rsid w:val="00EF3957"/>
    <w:rsid w:val="00F5755A"/>
    <w:rsid w:val="00F7150F"/>
    <w:rsid w:val="00F735FF"/>
    <w:rsid w:val="00FB1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6811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BD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3B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3B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3BD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3BD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C32E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C32E3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BD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3B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3B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3BD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3BD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C32E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C32E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QS</dc:creator>
  <cp:keywords/>
  <dc:description/>
  <cp:lastModifiedBy>Microsoft</cp:lastModifiedBy>
  <cp:revision>23</cp:revision>
  <cp:lastPrinted>2021-02-23T09:01:00Z</cp:lastPrinted>
  <dcterms:created xsi:type="dcterms:W3CDTF">2021-02-04T02:41:00Z</dcterms:created>
  <dcterms:modified xsi:type="dcterms:W3CDTF">2021-06-08T07:22:00Z</dcterms:modified>
</cp:coreProperties>
</file>